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E26" w:rsidRPr="0002243B" w:rsidRDefault="0020722D">
      <w:pPr>
        <w:rPr>
          <w:b/>
          <w:sz w:val="28"/>
          <w:szCs w:val="28"/>
        </w:rPr>
      </w:pPr>
      <w:bookmarkStart w:id="0" w:name="_GoBack"/>
      <w:r w:rsidRPr="0002243B">
        <w:rPr>
          <w:b/>
          <w:sz w:val="28"/>
          <w:szCs w:val="28"/>
        </w:rPr>
        <w:t>Wedding Cost Checklist</w:t>
      </w:r>
    </w:p>
    <w:bookmarkEnd w:id="0"/>
    <w:p w:rsidR="0020722D" w:rsidRDefault="0020722D">
      <w:r>
        <w:t>To use this checklist, start with a total budget and work backwards to calculate the estimated costs.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089"/>
        <w:gridCol w:w="2790"/>
      </w:tblGrid>
      <w:tr w:rsidR="0020722D" w:rsidTr="001863D9">
        <w:trPr>
          <w:trHeight w:val="720"/>
        </w:trPr>
        <w:tc>
          <w:tcPr>
            <w:tcW w:w="3116" w:type="dxa"/>
            <w:shd w:val="clear" w:color="auto" w:fill="FBE4D5" w:themeFill="accent2" w:themeFillTint="33"/>
            <w:vAlign w:val="center"/>
          </w:tcPr>
          <w:p w:rsidR="0020722D" w:rsidRPr="0002243B" w:rsidRDefault="0020722D" w:rsidP="0002243B">
            <w:pPr>
              <w:jc w:val="center"/>
              <w:rPr>
                <w:sz w:val="28"/>
                <w:szCs w:val="28"/>
              </w:rPr>
            </w:pPr>
            <w:r w:rsidRPr="0002243B">
              <w:rPr>
                <w:sz w:val="28"/>
                <w:szCs w:val="28"/>
              </w:rPr>
              <w:t>Wedding Item</w:t>
            </w:r>
          </w:p>
        </w:tc>
        <w:tc>
          <w:tcPr>
            <w:tcW w:w="3089" w:type="dxa"/>
            <w:shd w:val="clear" w:color="auto" w:fill="FBE4D5" w:themeFill="accent2" w:themeFillTint="33"/>
            <w:vAlign w:val="center"/>
          </w:tcPr>
          <w:p w:rsidR="0020722D" w:rsidRPr="0002243B" w:rsidRDefault="0020722D" w:rsidP="0002243B">
            <w:pPr>
              <w:jc w:val="center"/>
              <w:rPr>
                <w:sz w:val="28"/>
                <w:szCs w:val="28"/>
              </w:rPr>
            </w:pPr>
            <w:r w:rsidRPr="0002243B">
              <w:rPr>
                <w:sz w:val="28"/>
                <w:szCs w:val="28"/>
              </w:rPr>
              <w:t>Percentage of Total Cost</w:t>
            </w:r>
            <w:r w:rsidR="001863D9">
              <w:rPr>
                <w:sz w:val="28"/>
                <w:szCs w:val="28"/>
              </w:rPr>
              <w:t>*</w:t>
            </w:r>
          </w:p>
        </w:tc>
        <w:tc>
          <w:tcPr>
            <w:tcW w:w="2790" w:type="dxa"/>
            <w:shd w:val="clear" w:color="auto" w:fill="FBE4D5" w:themeFill="accent2" w:themeFillTint="33"/>
            <w:vAlign w:val="center"/>
          </w:tcPr>
          <w:p w:rsidR="0020722D" w:rsidRPr="0002243B" w:rsidRDefault="0020722D" w:rsidP="0002243B">
            <w:pPr>
              <w:jc w:val="center"/>
              <w:rPr>
                <w:sz w:val="28"/>
                <w:szCs w:val="28"/>
              </w:rPr>
            </w:pPr>
            <w:r w:rsidRPr="0002243B">
              <w:rPr>
                <w:sz w:val="28"/>
                <w:szCs w:val="28"/>
              </w:rPr>
              <w:t>Your Estimated Costs</w:t>
            </w:r>
          </w:p>
        </w:tc>
      </w:tr>
      <w:tr w:rsidR="0020722D" w:rsidTr="001863D9">
        <w:trPr>
          <w:trHeight w:val="720"/>
        </w:trPr>
        <w:tc>
          <w:tcPr>
            <w:tcW w:w="3116" w:type="dxa"/>
            <w:vAlign w:val="center"/>
          </w:tcPr>
          <w:p w:rsidR="0020722D" w:rsidRDefault="0020722D" w:rsidP="001863D9">
            <w:r>
              <w:t>Venue</w:t>
            </w:r>
            <w:r w:rsidR="0002243B">
              <w:t xml:space="preserve"> </w:t>
            </w:r>
            <w:r w:rsidR="001863D9">
              <w:t>Fee and Costs</w:t>
            </w:r>
          </w:p>
        </w:tc>
        <w:tc>
          <w:tcPr>
            <w:tcW w:w="3089" w:type="dxa"/>
            <w:vAlign w:val="center"/>
          </w:tcPr>
          <w:p w:rsidR="0020722D" w:rsidRDefault="00594202" w:rsidP="0020722D">
            <w:pPr>
              <w:jc w:val="right"/>
            </w:pPr>
            <w:r>
              <w:t>1</w:t>
            </w:r>
            <w:r w:rsidR="0020722D">
              <w:t>0%</w:t>
            </w:r>
          </w:p>
        </w:tc>
        <w:tc>
          <w:tcPr>
            <w:tcW w:w="2790" w:type="dxa"/>
            <w:vAlign w:val="center"/>
          </w:tcPr>
          <w:p w:rsidR="0020722D" w:rsidRDefault="0020722D"/>
        </w:tc>
      </w:tr>
      <w:tr w:rsidR="0020722D" w:rsidTr="001863D9">
        <w:trPr>
          <w:trHeight w:val="720"/>
        </w:trPr>
        <w:tc>
          <w:tcPr>
            <w:tcW w:w="3116" w:type="dxa"/>
            <w:vAlign w:val="center"/>
          </w:tcPr>
          <w:p w:rsidR="0020722D" w:rsidRDefault="0020722D" w:rsidP="0020722D">
            <w:r>
              <w:t xml:space="preserve">Catering </w:t>
            </w:r>
          </w:p>
        </w:tc>
        <w:tc>
          <w:tcPr>
            <w:tcW w:w="3089" w:type="dxa"/>
            <w:vAlign w:val="center"/>
          </w:tcPr>
          <w:p w:rsidR="0020722D" w:rsidRDefault="00594202" w:rsidP="0020722D">
            <w:pPr>
              <w:jc w:val="right"/>
            </w:pPr>
            <w:r>
              <w:t>4</w:t>
            </w:r>
            <w:r w:rsidR="0020722D">
              <w:t>0%</w:t>
            </w:r>
          </w:p>
        </w:tc>
        <w:tc>
          <w:tcPr>
            <w:tcW w:w="2790" w:type="dxa"/>
            <w:vAlign w:val="center"/>
          </w:tcPr>
          <w:p w:rsidR="0020722D" w:rsidRDefault="0020722D"/>
        </w:tc>
      </w:tr>
      <w:tr w:rsidR="0002243B" w:rsidTr="001863D9">
        <w:trPr>
          <w:trHeight w:val="720"/>
        </w:trPr>
        <w:tc>
          <w:tcPr>
            <w:tcW w:w="3116" w:type="dxa"/>
            <w:vAlign w:val="center"/>
          </w:tcPr>
          <w:p w:rsidR="0002243B" w:rsidRDefault="0002243B">
            <w:r>
              <w:t>Photographer</w:t>
            </w:r>
          </w:p>
        </w:tc>
        <w:tc>
          <w:tcPr>
            <w:tcW w:w="3089" w:type="dxa"/>
            <w:vAlign w:val="center"/>
          </w:tcPr>
          <w:p w:rsidR="0002243B" w:rsidRDefault="0002243B" w:rsidP="0020722D">
            <w:pPr>
              <w:jc w:val="right"/>
            </w:pPr>
            <w:r>
              <w:t>12%</w:t>
            </w:r>
          </w:p>
        </w:tc>
        <w:tc>
          <w:tcPr>
            <w:tcW w:w="2790" w:type="dxa"/>
            <w:vAlign w:val="center"/>
          </w:tcPr>
          <w:p w:rsidR="0002243B" w:rsidRDefault="0002243B"/>
        </w:tc>
      </w:tr>
      <w:tr w:rsidR="0002243B" w:rsidTr="001863D9">
        <w:trPr>
          <w:trHeight w:val="720"/>
        </w:trPr>
        <w:tc>
          <w:tcPr>
            <w:tcW w:w="3116" w:type="dxa"/>
            <w:vAlign w:val="center"/>
          </w:tcPr>
          <w:p w:rsidR="0002243B" w:rsidRDefault="0002243B">
            <w:r>
              <w:t>Music / Entertainment</w:t>
            </w:r>
          </w:p>
        </w:tc>
        <w:tc>
          <w:tcPr>
            <w:tcW w:w="3089" w:type="dxa"/>
            <w:vAlign w:val="center"/>
          </w:tcPr>
          <w:p w:rsidR="0002243B" w:rsidRDefault="0002243B" w:rsidP="0020722D">
            <w:pPr>
              <w:jc w:val="right"/>
            </w:pPr>
            <w:r>
              <w:t>9%</w:t>
            </w:r>
          </w:p>
        </w:tc>
        <w:tc>
          <w:tcPr>
            <w:tcW w:w="2790" w:type="dxa"/>
            <w:vAlign w:val="center"/>
          </w:tcPr>
          <w:p w:rsidR="0002243B" w:rsidRDefault="0002243B"/>
        </w:tc>
      </w:tr>
      <w:tr w:rsidR="0002243B" w:rsidTr="001863D9">
        <w:trPr>
          <w:trHeight w:val="720"/>
        </w:trPr>
        <w:tc>
          <w:tcPr>
            <w:tcW w:w="3116" w:type="dxa"/>
            <w:vAlign w:val="center"/>
          </w:tcPr>
          <w:p w:rsidR="0002243B" w:rsidRDefault="0002243B">
            <w:r>
              <w:t>Florist</w:t>
            </w:r>
          </w:p>
        </w:tc>
        <w:tc>
          <w:tcPr>
            <w:tcW w:w="3089" w:type="dxa"/>
            <w:vAlign w:val="center"/>
          </w:tcPr>
          <w:p w:rsidR="0002243B" w:rsidRDefault="0002243B" w:rsidP="0020722D">
            <w:pPr>
              <w:jc w:val="right"/>
            </w:pPr>
            <w:r>
              <w:t>9%</w:t>
            </w:r>
          </w:p>
        </w:tc>
        <w:tc>
          <w:tcPr>
            <w:tcW w:w="2790" w:type="dxa"/>
            <w:vAlign w:val="center"/>
          </w:tcPr>
          <w:p w:rsidR="0002243B" w:rsidRDefault="0002243B"/>
        </w:tc>
      </w:tr>
      <w:tr w:rsidR="0002243B" w:rsidTr="001863D9">
        <w:trPr>
          <w:trHeight w:val="720"/>
        </w:trPr>
        <w:tc>
          <w:tcPr>
            <w:tcW w:w="3116" w:type="dxa"/>
            <w:vAlign w:val="center"/>
          </w:tcPr>
          <w:p w:rsidR="0002243B" w:rsidRDefault="0002243B">
            <w:r>
              <w:t>Videographer</w:t>
            </w:r>
          </w:p>
        </w:tc>
        <w:tc>
          <w:tcPr>
            <w:tcW w:w="3089" w:type="dxa"/>
            <w:vAlign w:val="center"/>
          </w:tcPr>
          <w:p w:rsidR="0002243B" w:rsidRDefault="0002243B" w:rsidP="0020722D">
            <w:pPr>
              <w:jc w:val="right"/>
            </w:pPr>
            <w:r>
              <w:t>8%</w:t>
            </w:r>
          </w:p>
        </w:tc>
        <w:tc>
          <w:tcPr>
            <w:tcW w:w="2790" w:type="dxa"/>
            <w:vAlign w:val="center"/>
          </w:tcPr>
          <w:p w:rsidR="0002243B" w:rsidRDefault="0002243B"/>
        </w:tc>
      </w:tr>
      <w:tr w:rsidR="0020722D" w:rsidTr="001863D9">
        <w:trPr>
          <w:trHeight w:val="720"/>
        </w:trPr>
        <w:tc>
          <w:tcPr>
            <w:tcW w:w="3116" w:type="dxa"/>
            <w:vAlign w:val="center"/>
          </w:tcPr>
          <w:p w:rsidR="0020722D" w:rsidRDefault="0020722D">
            <w:r>
              <w:t>Invitations</w:t>
            </w:r>
          </w:p>
        </w:tc>
        <w:tc>
          <w:tcPr>
            <w:tcW w:w="3089" w:type="dxa"/>
            <w:vAlign w:val="center"/>
          </w:tcPr>
          <w:p w:rsidR="0020722D" w:rsidRDefault="0002243B" w:rsidP="0020722D">
            <w:pPr>
              <w:jc w:val="right"/>
            </w:pPr>
            <w:r>
              <w:t>6</w:t>
            </w:r>
            <w:r w:rsidR="0020722D">
              <w:t>%</w:t>
            </w:r>
          </w:p>
        </w:tc>
        <w:tc>
          <w:tcPr>
            <w:tcW w:w="2790" w:type="dxa"/>
            <w:vAlign w:val="center"/>
          </w:tcPr>
          <w:p w:rsidR="0020722D" w:rsidRDefault="0020722D"/>
        </w:tc>
      </w:tr>
      <w:tr w:rsidR="0002243B" w:rsidTr="001863D9">
        <w:trPr>
          <w:trHeight w:val="720"/>
        </w:trPr>
        <w:tc>
          <w:tcPr>
            <w:tcW w:w="3116" w:type="dxa"/>
            <w:vAlign w:val="center"/>
          </w:tcPr>
          <w:p w:rsidR="0002243B" w:rsidRDefault="0002243B">
            <w:r>
              <w:t>A/V and Lighting</w:t>
            </w:r>
          </w:p>
        </w:tc>
        <w:tc>
          <w:tcPr>
            <w:tcW w:w="3089" w:type="dxa"/>
            <w:vAlign w:val="center"/>
          </w:tcPr>
          <w:p w:rsidR="0002243B" w:rsidRDefault="0002243B" w:rsidP="0002243B">
            <w:pPr>
              <w:jc w:val="right"/>
            </w:pPr>
            <w:r>
              <w:t>3%</w:t>
            </w:r>
          </w:p>
        </w:tc>
        <w:tc>
          <w:tcPr>
            <w:tcW w:w="2790" w:type="dxa"/>
            <w:vAlign w:val="center"/>
          </w:tcPr>
          <w:p w:rsidR="0002243B" w:rsidRDefault="0002243B"/>
        </w:tc>
      </w:tr>
      <w:tr w:rsidR="0020722D" w:rsidTr="001863D9">
        <w:trPr>
          <w:trHeight w:val="720"/>
        </w:trPr>
        <w:tc>
          <w:tcPr>
            <w:tcW w:w="3116" w:type="dxa"/>
            <w:vAlign w:val="center"/>
          </w:tcPr>
          <w:p w:rsidR="0020722D" w:rsidRDefault="0002243B">
            <w:r>
              <w:t>Wedding Cake</w:t>
            </w:r>
          </w:p>
        </w:tc>
        <w:tc>
          <w:tcPr>
            <w:tcW w:w="3089" w:type="dxa"/>
            <w:vAlign w:val="center"/>
          </w:tcPr>
          <w:p w:rsidR="0020722D" w:rsidRDefault="0002243B" w:rsidP="0002243B">
            <w:pPr>
              <w:jc w:val="right"/>
            </w:pPr>
            <w:r>
              <w:t>2%</w:t>
            </w:r>
          </w:p>
        </w:tc>
        <w:tc>
          <w:tcPr>
            <w:tcW w:w="2790" w:type="dxa"/>
            <w:vAlign w:val="center"/>
          </w:tcPr>
          <w:p w:rsidR="0020722D" w:rsidRDefault="0020722D"/>
        </w:tc>
      </w:tr>
      <w:tr w:rsidR="0020722D" w:rsidTr="001863D9">
        <w:trPr>
          <w:trHeight w:val="720"/>
        </w:trPr>
        <w:tc>
          <w:tcPr>
            <w:tcW w:w="3116" w:type="dxa"/>
            <w:vAlign w:val="center"/>
          </w:tcPr>
          <w:p w:rsidR="0020722D" w:rsidRDefault="0002243B">
            <w:r>
              <w:t>Wedding Favors</w:t>
            </w:r>
          </w:p>
        </w:tc>
        <w:tc>
          <w:tcPr>
            <w:tcW w:w="3089" w:type="dxa"/>
            <w:vAlign w:val="center"/>
          </w:tcPr>
          <w:p w:rsidR="0020722D" w:rsidRDefault="0002243B" w:rsidP="0020722D">
            <w:pPr>
              <w:jc w:val="right"/>
            </w:pPr>
            <w:r>
              <w:t>1%</w:t>
            </w:r>
          </w:p>
        </w:tc>
        <w:tc>
          <w:tcPr>
            <w:tcW w:w="2790" w:type="dxa"/>
            <w:vAlign w:val="center"/>
          </w:tcPr>
          <w:p w:rsidR="0020722D" w:rsidRDefault="0020722D"/>
        </w:tc>
      </w:tr>
      <w:tr w:rsidR="0002243B" w:rsidTr="001863D9">
        <w:trPr>
          <w:trHeight w:val="720"/>
        </w:trPr>
        <w:tc>
          <w:tcPr>
            <w:tcW w:w="3116" w:type="dxa"/>
            <w:vAlign w:val="center"/>
          </w:tcPr>
          <w:p w:rsidR="0002243B" w:rsidRPr="0002243B" w:rsidRDefault="0002243B">
            <w:pPr>
              <w:rPr>
                <w:b/>
                <w:sz w:val="24"/>
                <w:szCs w:val="24"/>
              </w:rPr>
            </w:pPr>
            <w:r w:rsidRPr="0002243B">
              <w:rPr>
                <w:b/>
                <w:sz w:val="24"/>
                <w:szCs w:val="24"/>
              </w:rPr>
              <w:t>TOTAL</w:t>
            </w:r>
            <w:r>
              <w:rPr>
                <w:b/>
                <w:sz w:val="24"/>
                <w:szCs w:val="24"/>
              </w:rPr>
              <w:t xml:space="preserve"> BUDGET</w:t>
            </w:r>
          </w:p>
        </w:tc>
        <w:tc>
          <w:tcPr>
            <w:tcW w:w="3089" w:type="dxa"/>
            <w:vAlign w:val="center"/>
          </w:tcPr>
          <w:p w:rsidR="0002243B" w:rsidRPr="0002243B" w:rsidRDefault="0002243B" w:rsidP="0020722D">
            <w:pPr>
              <w:jc w:val="right"/>
              <w:rPr>
                <w:b/>
                <w:sz w:val="24"/>
                <w:szCs w:val="24"/>
              </w:rPr>
            </w:pPr>
            <w:r w:rsidRPr="0002243B">
              <w:rPr>
                <w:b/>
                <w:sz w:val="24"/>
                <w:szCs w:val="24"/>
              </w:rPr>
              <w:t>100%</w:t>
            </w:r>
          </w:p>
        </w:tc>
        <w:tc>
          <w:tcPr>
            <w:tcW w:w="2790" w:type="dxa"/>
            <w:vAlign w:val="center"/>
          </w:tcPr>
          <w:p w:rsidR="001863D9" w:rsidRPr="0002243B" w:rsidRDefault="001863D9">
            <w:pPr>
              <w:rPr>
                <w:b/>
                <w:sz w:val="24"/>
                <w:szCs w:val="24"/>
              </w:rPr>
            </w:pPr>
          </w:p>
        </w:tc>
      </w:tr>
    </w:tbl>
    <w:p w:rsidR="0020722D" w:rsidRDefault="001863D9">
      <w:r>
        <w:t>*Percentage of total cost is an estimate; actual percentages may vary.</w:t>
      </w:r>
    </w:p>
    <w:sectPr w:rsidR="00207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2D"/>
    <w:rsid w:val="0002243B"/>
    <w:rsid w:val="001863D9"/>
    <w:rsid w:val="0020722D"/>
    <w:rsid w:val="00277E26"/>
    <w:rsid w:val="00594202"/>
    <w:rsid w:val="00A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ED06C"/>
  <w15:chartTrackingRefBased/>
  <w15:docId w15:val="{BBCB9ED7-1B9F-47E6-8CF9-3750D35A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7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9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2</cp:revision>
  <dcterms:created xsi:type="dcterms:W3CDTF">2019-08-07T17:36:00Z</dcterms:created>
  <dcterms:modified xsi:type="dcterms:W3CDTF">2019-08-14T17:12:00Z</dcterms:modified>
</cp:coreProperties>
</file>